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3F" w:rsidRPr="00FC4CE1" w:rsidRDefault="00FC4CE1" w:rsidP="00FC4CE1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сельсовет Чистоозерного района Новосибирской области</w:t>
      </w:r>
    </w:p>
    <w:p w:rsidR="007B503F" w:rsidRPr="00FC4CE1" w:rsidRDefault="007B503F" w:rsidP="00FC4CE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C4CE1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7B503F" w:rsidRPr="00FC4CE1" w:rsidRDefault="007B503F" w:rsidP="00FC4CE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FC4CE1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7B503F" w:rsidRPr="00FC4CE1" w:rsidRDefault="007B503F" w:rsidP="00FC4CE1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7B503F" w:rsidRPr="00FC4CE1" w:rsidRDefault="007B503F" w:rsidP="00FC4CE1">
      <w:pPr>
        <w:jc w:val="center"/>
        <w:rPr>
          <w:rFonts w:ascii="Arial" w:hAnsi="Arial" w:cs="Arial"/>
          <w:b/>
          <w:sz w:val="24"/>
          <w:szCs w:val="24"/>
        </w:rPr>
      </w:pPr>
    </w:p>
    <w:p w:rsidR="00FC4CE1" w:rsidRDefault="00FC4CE1" w:rsidP="00FC4C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FC4CE1" w:rsidRPr="00FC4CE1" w:rsidRDefault="00FC4CE1" w:rsidP="00FC4CE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16.07.2015                                             № 29</w:t>
      </w:r>
    </w:p>
    <w:p w:rsidR="00562091" w:rsidRPr="00FC4CE1" w:rsidRDefault="00562091" w:rsidP="00CB7299">
      <w:pPr>
        <w:jc w:val="center"/>
        <w:rPr>
          <w:rFonts w:ascii="Arial" w:hAnsi="Arial" w:cs="Arial"/>
          <w:b/>
          <w:sz w:val="24"/>
          <w:szCs w:val="24"/>
        </w:rPr>
      </w:pPr>
    </w:p>
    <w:p w:rsidR="00562091" w:rsidRPr="00FC4CE1" w:rsidRDefault="00562091" w:rsidP="0077513D">
      <w:pPr>
        <w:jc w:val="center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>Об  утверждении перечня автомобильных дорог общего пользования местного значения расположенных в границах Польяновского сельсовета Чистоозерного района Новосибирской области</w:t>
      </w:r>
    </w:p>
    <w:p w:rsidR="000F0112" w:rsidRPr="00FC4CE1" w:rsidRDefault="000F0112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F0112" w:rsidRP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0F0112" w:rsidRPr="00FC4CE1">
        <w:rPr>
          <w:rFonts w:ascii="Arial" w:hAnsi="Arial" w:cs="Arial"/>
          <w:sz w:val="24"/>
          <w:szCs w:val="24"/>
        </w:rPr>
        <w:t>В соответствии со ст. 14 Федерального закона Российской Федерации от  06.10.2003 № 131-ФЗ «Об общих принципах организации местного самоуправления в Российской Федерации», пунктом 5 статьи 13 Федерального закона от 08.11.2007 г. № 257-ФЗ «Об автомобильных дорогах и о дорожной деятельности в Российской Федерации</w:t>
      </w:r>
      <w:r w:rsidR="00CE021E" w:rsidRPr="00FC4CE1">
        <w:rPr>
          <w:rFonts w:ascii="Arial" w:hAnsi="Arial" w:cs="Arial"/>
          <w:sz w:val="24"/>
          <w:szCs w:val="24"/>
        </w:rPr>
        <w:t xml:space="preserve"> и внесение изменений в отдельные  законодательные акты Российской Федерации», и Уставом Польяновского сельсовета Чистоозерного района Новосибирской области</w:t>
      </w:r>
      <w:r w:rsidRPr="00FC4CE1">
        <w:rPr>
          <w:rFonts w:ascii="Arial" w:hAnsi="Arial" w:cs="Arial"/>
          <w:sz w:val="24"/>
          <w:szCs w:val="24"/>
        </w:rPr>
        <w:t>, администрация Польяновского</w:t>
      </w:r>
      <w:proofErr w:type="gramEnd"/>
      <w:r w:rsidRPr="00FC4CE1">
        <w:rPr>
          <w:rFonts w:ascii="Arial" w:hAnsi="Arial" w:cs="Arial"/>
          <w:sz w:val="24"/>
          <w:szCs w:val="24"/>
        </w:rPr>
        <w:t xml:space="preserve"> сельсовета Чистоозерного района Новосибирской области</w:t>
      </w:r>
    </w:p>
    <w:p w:rsidR="00583ABD" w:rsidRP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7513D" w:rsidRPr="00FC4CE1">
        <w:rPr>
          <w:rFonts w:ascii="Arial" w:hAnsi="Arial" w:cs="Arial"/>
          <w:sz w:val="24"/>
          <w:szCs w:val="24"/>
        </w:rPr>
        <w:t>ПОСТАНОВЛЯЕТ</w:t>
      </w:r>
      <w:r w:rsidR="00583ABD" w:rsidRPr="00FC4CE1">
        <w:rPr>
          <w:rFonts w:ascii="Arial" w:hAnsi="Arial" w:cs="Arial"/>
          <w:sz w:val="24"/>
          <w:szCs w:val="24"/>
        </w:rPr>
        <w:t>:</w:t>
      </w:r>
    </w:p>
    <w:p w:rsidR="00FC4CE1" w:rsidRPr="00FC4CE1" w:rsidRDefault="00583ABD" w:rsidP="00FC4CE1">
      <w:pPr>
        <w:pStyle w:val="a3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 xml:space="preserve">Утвердить перечень автомобильных дорог общего пользования местного </w:t>
      </w:r>
    </w:p>
    <w:p w:rsidR="00583ABD" w:rsidRPr="00FC4CE1" w:rsidRDefault="00583ABD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 xml:space="preserve">значения Польяновского сельсовета </w:t>
      </w:r>
      <w:r w:rsidR="00FC4CE1" w:rsidRPr="00FC4CE1">
        <w:rPr>
          <w:rFonts w:ascii="Arial" w:hAnsi="Arial" w:cs="Arial"/>
          <w:sz w:val="24"/>
          <w:szCs w:val="24"/>
        </w:rPr>
        <w:t xml:space="preserve">Чистоозерного района Новосибирской области </w:t>
      </w:r>
      <w:r w:rsidRPr="00FC4CE1">
        <w:rPr>
          <w:rFonts w:ascii="Arial" w:hAnsi="Arial" w:cs="Arial"/>
          <w:sz w:val="24"/>
          <w:szCs w:val="24"/>
        </w:rPr>
        <w:t>(приложение № 1).</w:t>
      </w:r>
    </w:p>
    <w:p w:rsidR="00583ABD" w:rsidRP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7513D" w:rsidRPr="00FC4CE1">
        <w:rPr>
          <w:rFonts w:ascii="Arial" w:hAnsi="Arial" w:cs="Arial"/>
          <w:sz w:val="24"/>
          <w:szCs w:val="24"/>
        </w:rPr>
        <w:t>2.</w:t>
      </w:r>
      <w:r w:rsidR="00583ABD" w:rsidRPr="00FC4CE1">
        <w:rPr>
          <w:rFonts w:ascii="Arial" w:hAnsi="Arial" w:cs="Arial"/>
          <w:sz w:val="24"/>
          <w:szCs w:val="24"/>
        </w:rPr>
        <w:t>Опубликовать постано</w:t>
      </w:r>
      <w:r w:rsidR="009E003C" w:rsidRPr="00FC4CE1">
        <w:rPr>
          <w:rFonts w:ascii="Arial" w:hAnsi="Arial" w:cs="Arial"/>
          <w:sz w:val="24"/>
          <w:szCs w:val="24"/>
        </w:rPr>
        <w:t xml:space="preserve">вление в периодическом печатном </w:t>
      </w:r>
      <w:r w:rsidR="00583ABD" w:rsidRPr="00FC4CE1">
        <w:rPr>
          <w:rFonts w:ascii="Arial" w:hAnsi="Arial" w:cs="Arial"/>
          <w:sz w:val="24"/>
          <w:szCs w:val="24"/>
        </w:rPr>
        <w:t>издании</w:t>
      </w:r>
      <w:r w:rsidR="00CB7299" w:rsidRPr="00FC4CE1">
        <w:rPr>
          <w:rFonts w:ascii="Arial" w:hAnsi="Arial" w:cs="Arial"/>
          <w:sz w:val="24"/>
          <w:szCs w:val="24"/>
        </w:rPr>
        <w:t xml:space="preserve">  «Вестник МО Польяновского сельсовета», разместить на официальном сайте </w:t>
      </w:r>
      <w:r w:rsidR="0077513D" w:rsidRPr="00FC4CE1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r w:rsidR="0077513D" w:rsidRPr="00FC4CE1">
        <w:rPr>
          <w:rFonts w:ascii="Arial" w:hAnsi="Arial" w:cs="Arial"/>
          <w:sz w:val="24"/>
          <w:szCs w:val="24"/>
        </w:rPr>
        <w:t xml:space="preserve"> </w:t>
      </w:r>
      <w:r w:rsidR="00CB7299" w:rsidRPr="00FC4CE1">
        <w:rPr>
          <w:rFonts w:ascii="Arial" w:hAnsi="Arial" w:cs="Arial"/>
          <w:sz w:val="24"/>
          <w:szCs w:val="24"/>
        </w:rPr>
        <w:t>Польяновского сельсовета Чистоозерного района Новосибирской области.</w:t>
      </w:r>
    </w:p>
    <w:p w:rsidR="00CB7299" w:rsidRP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7513D" w:rsidRPr="00FC4CE1">
        <w:rPr>
          <w:rFonts w:ascii="Arial" w:hAnsi="Arial" w:cs="Arial"/>
          <w:sz w:val="24"/>
          <w:szCs w:val="24"/>
        </w:rPr>
        <w:t>3.</w:t>
      </w:r>
      <w:proofErr w:type="gramStart"/>
      <w:r w:rsidR="00CB7299" w:rsidRPr="00FC4CE1">
        <w:rPr>
          <w:rFonts w:ascii="Arial" w:hAnsi="Arial" w:cs="Arial"/>
          <w:sz w:val="24"/>
          <w:szCs w:val="24"/>
        </w:rPr>
        <w:t>Контроль за</w:t>
      </w:r>
      <w:proofErr w:type="gramEnd"/>
      <w:r w:rsidR="00CB7299" w:rsidRPr="00FC4CE1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9E003C" w:rsidRPr="00FC4CE1" w:rsidRDefault="009E003C" w:rsidP="00FC4CE1">
      <w:pPr>
        <w:jc w:val="both"/>
        <w:rPr>
          <w:rFonts w:ascii="Arial" w:hAnsi="Arial" w:cs="Arial"/>
          <w:sz w:val="24"/>
          <w:szCs w:val="24"/>
        </w:rPr>
      </w:pPr>
    </w:p>
    <w:p w:rsidR="009E003C" w:rsidRPr="00FC4CE1" w:rsidRDefault="009E003C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9E003C" w:rsidRPr="00FC4CE1" w:rsidRDefault="009E003C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>Чистоозерного района</w:t>
      </w:r>
    </w:p>
    <w:p w:rsidR="009E003C" w:rsidRPr="00FC4CE1" w:rsidRDefault="009E003C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 xml:space="preserve">Новосибирской области                        </w:t>
      </w:r>
      <w:r w:rsidR="00FC4CE1">
        <w:rPr>
          <w:rFonts w:ascii="Arial" w:hAnsi="Arial" w:cs="Arial"/>
          <w:sz w:val="24"/>
          <w:szCs w:val="24"/>
        </w:rPr>
        <w:t xml:space="preserve">                                   </w:t>
      </w:r>
      <w:r w:rsidRPr="00FC4CE1">
        <w:rPr>
          <w:rFonts w:ascii="Arial" w:hAnsi="Arial" w:cs="Arial"/>
          <w:sz w:val="24"/>
          <w:szCs w:val="24"/>
        </w:rPr>
        <w:t xml:space="preserve">             Е.М.Арнаутов</w:t>
      </w:r>
    </w:p>
    <w:p w:rsidR="0077513D" w:rsidRPr="00FC4CE1" w:rsidRDefault="0077513D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9E003C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E003C" w:rsidRP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</w:t>
      </w:r>
      <w:r w:rsidR="00135EAE" w:rsidRPr="00FC4CE1">
        <w:rPr>
          <w:rFonts w:ascii="Arial" w:hAnsi="Arial" w:cs="Arial"/>
          <w:sz w:val="24"/>
          <w:szCs w:val="24"/>
        </w:rPr>
        <w:t>Приложение №1</w:t>
      </w:r>
    </w:p>
    <w:p w:rsidR="00135EAE" w:rsidRPr="00FC4CE1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 xml:space="preserve">                                                                                 к постановлению администрации</w:t>
      </w:r>
    </w:p>
    <w:p w:rsidR="00135EAE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 w:rsidRPr="00FC4CE1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FC4CE1">
        <w:rPr>
          <w:rFonts w:ascii="Arial" w:hAnsi="Arial" w:cs="Arial"/>
          <w:sz w:val="24"/>
          <w:szCs w:val="24"/>
        </w:rPr>
        <w:t xml:space="preserve">                              </w:t>
      </w:r>
      <w:r w:rsidRPr="00FC4CE1">
        <w:rPr>
          <w:rFonts w:ascii="Arial" w:hAnsi="Arial" w:cs="Arial"/>
          <w:sz w:val="24"/>
          <w:szCs w:val="24"/>
        </w:rPr>
        <w:t>Польяновского сельсовета</w:t>
      </w:r>
    </w:p>
    <w:p w:rsid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Чистоозерного района</w:t>
      </w:r>
    </w:p>
    <w:p w:rsidR="00FC4CE1" w:rsidRP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Новосибирской области</w:t>
      </w:r>
    </w:p>
    <w:p w:rsidR="00135EAE" w:rsidRPr="00FC4CE1" w:rsidRDefault="00FC4CE1" w:rsidP="00FC4CE1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от 16.07.2015 № 29</w:t>
      </w:r>
    </w:p>
    <w:p w:rsidR="00135EAE" w:rsidRPr="00FC4CE1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35EAE" w:rsidRPr="00FC4CE1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35EAE" w:rsidRPr="00FC4CE1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35EAE" w:rsidRPr="00FC4CE1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35EAE" w:rsidRPr="00FC4CE1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706"/>
        <w:gridCol w:w="4073"/>
        <w:gridCol w:w="4111"/>
      </w:tblGrid>
      <w:tr w:rsidR="00135EAE" w:rsidRPr="00FC4CE1" w:rsidTr="0077513D">
        <w:tc>
          <w:tcPr>
            <w:tcW w:w="0" w:type="auto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C4CE1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b/>
                <w:sz w:val="24"/>
                <w:szCs w:val="24"/>
              </w:rPr>
              <w:t xml:space="preserve"> п.п</w:t>
            </w:r>
            <w:r w:rsidRPr="00FC4C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073" w:type="dxa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C4CE1">
              <w:rPr>
                <w:rFonts w:ascii="Arial" w:hAnsi="Arial" w:cs="Arial"/>
                <w:b/>
                <w:sz w:val="24"/>
                <w:szCs w:val="24"/>
              </w:rPr>
              <w:t>Наименование улиц</w:t>
            </w:r>
          </w:p>
        </w:tc>
        <w:tc>
          <w:tcPr>
            <w:tcW w:w="4111" w:type="dxa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C4CE1">
              <w:rPr>
                <w:rFonts w:ascii="Arial" w:hAnsi="Arial" w:cs="Arial"/>
                <w:b/>
                <w:sz w:val="24"/>
                <w:szCs w:val="24"/>
              </w:rPr>
              <w:t>Протяженность дорог</w:t>
            </w:r>
          </w:p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b/>
                <w:sz w:val="24"/>
                <w:szCs w:val="24"/>
              </w:rPr>
              <w:t>(метров)</w:t>
            </w:r>
          </w:p>
        </w:tc>
      </w:tr>
      <w:tr w:rsidR="00135EAE" w:rsidRPr="00FC4CE1" w:rsidTr="0077513D">
        <w:tc>
          <w:tcPr>
            <w:tcW w:w="0" w:type="auto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073" w:type="dxa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sz w:val="24"/>
                <w:szCs w:val="24"/>
              </w:rPr>
              <w:t>Первомайская</w:t>
            </w:r>
          </w:p>
        </w:tc>
        <w:tc>
          <w:tcPr>
            <w:tcW w:w="4111" w:type="dxa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sz w:val="24"/>
                <w:szCs w:val="24"/>
              </w:rPr>
              <w:t>18</w:t>
            </w:r>
            <w:r w:rsidR="00FC4CE1">
              <w:rPr>
                <w:rFonts w:ascii="Arial" w:hAnsi="Arial" w:cs="Arial"/>
                <w:sz w:val="24"/>
                <w:szCs w:val="24"/>
              </w:rPr>
              <w:t>97</w:t>
            </w:r>
          </w:p>
        </w:tc>
      </w:tr>
      <w:tr w:rsidR="00135EAE" w:rsidRPr="00FC4CE1" w:rsidTr="0077513D">
        <w:tc>
          <w:tcPr>
            <w:tcW w:w="0" w:type="auto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073" w:type="dxa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sz w:val="24"/>
                <w:szCs w:val="24"/>
              </w:rPr>
              <w:t>60 лет Октября</w:t>
            </w:r>
          </w:p>
        </w:tc>
        <w:tc>
          <w:tcPr>
            <w:tcW w:w="4111" w:type="dxa"/>
          </w:tcPr>
          <w:p w:rsidR="00135EAE" w:rsidRPr="00FC4CE1" w:rsidRDefault="00FC4CE1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571</w:t>
            </w:r>
          </w:p>
        </w:tc>
      </w:tr>
      <w:tr w:rsidR="00135EAE" w:rsidRPr="00FC4CE1" w:rsidTr="0077513D">
        <w:tc>
          <w:tcPr>
            <w:tcW w:w="0" w:type="auto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073" w:type="dxa"/>
          </w:tcPr>
          <w:p w:rsidR="00135EAE" w:rsidRPr="00FC4CE1" w:rsidRDefault="00135EAE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4CE1">
              <w:rPr>
                <w:rFonts w:ascii="Arial" w:hAnsi="Arial" w:cs="Arial"/>
                <w:sz w:val="24"/>
                <w:szCs w:val="24"/>
              </w:rPr>
              <w:t>Новая</w:t>
            </w:r>
          </w:p>
        </w:tc>
        <w:tc>
          <w:tcPr>
            <w:tcW w:w="4111" w:type="dxa"/>
          </w:tcPr>
          <w:p w:rsidR="00135EAE" w:rsidRPr="00FC4CE1" w:rsidRDefault="00FC4CE1" w:rsidP="00FC4CE1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386</w:t>
            </w:r>
          </w:p>
        </w:tc>
      </w:tr>
    </w:tbl>
    <w:p w:rsidR="00135EAE" w:rsidRPr="00FC4CE1" w:rsidRDefault="00135EAE" w:rsidP="00FC4CE1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135EAE" w:rsidRPr="00FC4CE1" w:rsidSect="00223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42A"/>
    <w:multiLevelType w:val="hybridMultilevel"/>
    <w:tmpl w:val="A146A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E5804"/>
    <w:multiLevelType w:val="hybridMultilevel"/>
    <w:tmpl w:val="F080ED90"/>
    <w:lvl w:ilvl="0" w:tplc="DFF8EF3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7A4164BD"/>
    <w:multiLevelType w:val="hybridMultilevel"/>
    <w:tmpl w:val="3EDCE442"/>
    <w:lvl w:ilvl="0" w:tplc="C6E6DB0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03F"/>
    <w:rsid w:val="000F0112"/>
    <w:rsid w:val="00135EAE"/>
    <w:rsid w:val="00223A82"/>
    <w:rsid w:val="00562091"/>
    <w:rsid w:val="00583ABD"/>
    <w:rsid w:val="0077513D"/>
    <w:rsid w:val="007B503F"/>
    <w:rsid w:val="009A53C6"/>
    <w:rsid w:val="009E003C"/>
    <w:rsid w:val="00CB7299"/>
    <w:rsid w:val="00CE021E"/>
    <w:rsid w:val="00F6462A"/>
    <w:rsid w:val="00FC4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0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83ABD"/>
    <w:pPr>
      <w:ind w:left="720"/>
      <w:contextualSpacing/>
    </w:pPr>
  </w:style>
  <w:style w:type="table" w:styleId="a5">
    <w:name w:val="Table Grid"/>
    <w:basedOn w:val="a1"/>
    <w:uiPriority w:val="59"/>
    <w:rsid w:val="00135E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C4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C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5</cp:revision>
  <cp:lastPrinted>2015-07-16T05:15:00Z</cp:lastPrinted>
  <dcterms:created xsi:type="dcterms:W3CDTF">2015-07-15T08:20:00Z</dcterms:created>
  <dcterms:modified xsi:type="dcterms:W3CDTF">2015-07-16T05:15:00Z</dcterms:modified>
</cp:coreProperties>
</file>